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EF" w:rsidRPr="00204C4D" w:rsidRDefault="00905AEF" w:rsidP="00204C4D">
      <w:pPr>
        <w:spacing w:line="240" w:lineRule="auto"/>
        <w:jc w:val="center"/>
        <w:rPr>
          <w:rFonts w:ascii="HfW cursive" w:hAnsi="HfW cursive"/>
          <w:sz w:val="16"/>
          <w:szCs w:val="16"/>
          <w:u w:val="single"/>
        </w:rPr>
      </w:pPr>
    </w:p>
    <w:p w:rsidR="00830A27" w:rsidRPr="00204C4D" w:rsidRDefault="00297E93" w:rsidP="00204C4D">
      <w:pPr>
        <w:spacing w:line="240" w:lineRule="auto"/>
        <w:jc w:val="center"/>
        <w:rPr>
          <w:rFonts w:ascii="HfW cursive" w:hAnsi="HfW cursive"/>
          <w:sz w:val="16"/>
          <w:szCs w:val="16"/>
          <w:u w:val="single"/>
        </w:rPr>
      </w:pPr>
      <w:r w:rsidRPr="00204C4D">
        <w:rPr>
          <w:rFonts w:ascii="HfW cursive" w:hAnsi="HfW cursive"/>
          <w:sz w:val="16"/>
          <w:szCs w:val="16"/>
          <w:u w:val="single"/>
        </w:rPr>
        <w:t>Year 3 Science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26"/>
        <w:gridCol w:w="2431"/>
        <w:gridCol w:w="2435"/>
        <w:gridCol w:w="2435"/>
      </w:tblGrid>
      <w:tr w:rsidR="00297E93" w:rsidRPr="00204C4D" w:rsidTr="00204C4D">
        <w:tc>
          <w:tcPr>
            <w:tcW w:w="3326" w:type="dxa"/>
          </w:tcPr>
          <w:p w:rsidR="00297E93" w:rsidRPr="00204C4D" w:rsidRDefault="00297E93" w:rsidP="00204C4D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Working Scientifically</w:t>
            </w:r>
          </w:p>
        </w:tc>
        <w:tc>
          <w:tcPr>
            <w:tcW w:w="2431" w:type="dxa"/>
          </w:tcPr>
          <w:p w:rsidR="00297E93" w:rsidRPr="00204C4D" w:rsidRDefault="00297E93" w:rsidP="00204C4D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Biology</w:t>
            </w:r>
          </w:p>
          <w:p w:rsidR="000A0C73" w:rsidRPr="00204C4D" w:rsidRDefault="00353F21" w:rsidP="00204C4D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(</w:t>
            </w:r>
            <w:r w:rsidR="000A0C73" w:rsidRPr="00204C4D">
              <w:rPr>
                <w:rFonts w:ascii="HfW cursive" w:hAnsi="HfW cursive"/>
                <w:b/>
                <w:sz w:val="16"/>
                <w:szCs w:val="16"/>
              </w:rPr>
              <w:t>Plants/Animals; including humans</w:t>
            </w:r>
            <w:r w:rsidRPr="00204C4D">
              <w:rPr>
                <w:rFonts w:ascii="HfW cursive" w:hAnsi="HfW cursive"/>
                <w:b/>
                <w:sz w:val="16"/>
                <w:szCs w:val="16"/>
              </w:rPr>
              <w:t>)</w:t>
            </w:r>
          </w:p>
        </w:tc>
        <w:tc>
          <w:tcPr>
            <w:tcW w:w="2435" w:type="dxa"/>
          </w:tcPr>
          <w:p w:rsidR="00297E93" w:rsidRPr="00204C4D" w:rsidRDefault="00297E93" w:rsidP="00204C4D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Chemistry</w:t>
            </w:r>
          </w:p>
          <w:p w:rsidR="000A0C73" w:rsidRPr="00204C4D" w:rsidRDefault="00353F21" w:rsidP="00204C4D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(</w:t>
            </w:r>
            <w:r w:rsidR="000A0C73" w:rsidRPr="00204C4D">
              <w:rPr>
                <w:rFonts w:ascii="HfW cursive" w:hAnsi="HfW cursive"/>
                <w:b/>
                <w:sz w:val="16"/>
                <w:szCs w:val="16"/>
              </w:rPr>
              <w:t>Rocks</w:t>
            </w:r>
            <w:r w:rsidRPr="00204C4D">
              <w:rPr>
                <w:rFonts w:ascii="HfW cursive" w:hAnsi="HfW cursive"/>
                <w:b/>
                <w:sz w:val="16"/>
                <w:szCs w:val="16"/>
              </w:rPr>
              <w:t>)</w:t>
            </w:r>
          </w:p>
        </w:tc>
        <w:tc>
          <w:tcPr>
            <w:tcW w:w="2435" w:type="dxa"/>
          </w:tcPr>
          <w:p w:rsidR="00297E93" w:rsidRPr="00204C4D" w:rsidRDefault="005E0886" w:rsidP="00204C4D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Physi</w:t>
            </w:r>
            <w:r w:rsidR="00297E93" w:rsidRPr="00204C4D">
              <w:rPr>
                <w:rFonts w:ascii="HfW cursive" w:hAnsi="HfW cursive"/>
                <w:b/>
                <w:sz w:val="16"/>
                <w:szCs w:val="16"/>
              </w:rPr>
              <w:t>cs</w:t>
            </w:r>
          </w:p>
          <w:p w:rsidR="00353F21" w:rsidRPr="00204C4D" w:rsidRDefault="00353F21" w:rsidP="00204C4D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(Light, Forces and magnets)</w:t>
            </w:r>
          </w:p>
        </w:tc>
      </w:tr>
      <w:tr w:rsidR="00204C4D" w:rsidRPr="00204C4D" w:rsidTr="00204C4D">
        <w:trPr>
          <w:trHeight w:val="699"/>
        </w:trPr>
        <w:tc>
          <w:tcPr>
            <w:tcW w:w="3326" w:type="dxa"/>
            <w:vMerge w:val="restart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 xml:space="preserve">I can ask relevant scientific questions and use </w:t>
            </w:r>
            <w:r w:rsidRPr="00204C4D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different types of scientific enquiries to answer them.</w:t>
            </w:r>
          </w:p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1" w:type="dxa"/>
            <w:vMerge w:val="restart"/>
          </w:tcPr>
          <w:p w:rsidR="00204C4D" w:rsidRPr="00204C4D" w:rsidRDefault="00204C4D" w:rsidP="00204C4D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I can identify and describe the function of different parts of flowering plants and trees</w:t>
            </w:r>
            <w:r w:rsidRPr="00204C4D"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  <w:t xml:space="preserve"> (roots, stem/trunk, leaves and flowers).</w:t>
            </w:r>
          </w:p>
        </w:tc>
        <w:tc>
          <w:tcPr>
            <w:tcW w:w="2435" w:type="dxa"/>
            <w:vMerge w:val="restart"/>
          </w:tcPr>
          <w:p w:rsidR="00204C4D" w:rsidRPr="00204C4D" w:rsidRDefault="00204C4D" w:rsidP="00204C4D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I can identify, compare and group rocks based on their appearance and physical properties,</w:t>
            </w:r>
          </w:p>
        </w:tc>
        <w:tc>
          <w:tcPr>
            <w:tcW w:w="2435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describe what dark is (the absence of light).</w:t>
            </w:r>
          </w:p>
        </w:tc>
      </w:tr>
      <w:tr w:rsidR="00204C4D" w:rsidRPr="00204C4D" w:rsidTr="00204C4D">
        <w:trPr>
          <w:trHeight w:val="699"/>
        </w:trPr>
        <w:tc>
          <w:tcPr>
            <w:tcW w:w="3326" w:type="dxa"/>
            <w:vMerge/>
          </w:tcPr>
          <w:p w:rsidR="00204C4D" w:rsidRPr="00204C4D" w:rsidRDefault="00204C4D" w:rsidP="00204C4D">
            <w:pPr>
              <w:spacing w:after="75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:rsidR="00204C4D" w:rsidRPr="00204C4D" w:rsidRDefault="00204C4D" w:rsidP="00204C4D">
            <w:pPr>
              <w:rPr>
                <w:rFonts w:ascii="HfW cursive" w:hAnsi="HfW cursive"/>
                <w:b/>
                <w:sz w:val="16"/>
                <w:szCs w:val="16"/>
              </w:rPr>
            </w:pPr>
          </w:p>
        </w:tc>
        <w:tc>
          <w:tcPr>
            <w:tcW w:w="2435" w:type="dxa"/>
            <w:vMerge/>
          </w:tcPr>
          <w:p w:rsidR="00204C4D" w:rsidRPr="00204C4D" w:rsidRDefault="00204C4D" w:rsidP="00204C4D">
            <w:pPr>
              <w:rPr>
                <w:rFonts w:ascii="HfW cursive" w:hAnsi="HfW cursive"/>
                <w:b/>
                <w:sz w:val="16"/>
                <w:szCs w:val="16"/>
              </w:rPr>
            </w:pPr>
          </w:p>
        </w:tc>
        <w:tc>
          <w:tcPr>
            <w:tcW w:w="2435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explain that light is needed in order to see.</w:t>
            </w:r>
          </w:p>
        </w:tc>
        <w:bookmarkStart w:id="0" w:name="_GoBack"/>
        <w:bookmarkEnd w:id="0"/>
      </w:tr>
      <w:tr w:rsidR="00204C4D" w:rsidRPr="00204C4D" w:rsidTr="00204C4D">
        <w:trPr>
          <w:trHeight w:val="969"/>
        </w:trPr>
        <w:tc>
          <w:tcPr>
            <w:tcW w:w="3326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set up a simple practical enquiries.</w:t>
            </w:r>
          </w:p>
        </w:tc>
        <w:tc>
          <w:tcPr>
            <w:tcW w:w="2431" w:type="dxa"/>
            <w:vMerge w:val="restart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  <w:t>I can explore the requirements of plants for life and growth (air, light, water, nutrients from soil, and room to grow) and how they vary from plant to plant.</w:t>
            </w:r>
          </w:p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  <w:vMerge w:val="restart"/>
          </w:tcPr>
          <w:p w:rsidR="00204C4D" w:rsidRPr="00204C4D" w:rsidRDefault="00204C4D" w:rsidP="00204C4D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I can describe in simple terms how fossils are formed when things that have lived are trapped within rocks.</w:t>
            </w:r>
          </w:p>
        </w:tc>
        <w:tc>
          <w:tcPr>
            <w:tcW w:w="2435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explain that light is reflected from a surface.</w:t>
            </w:r>
          </w:p>
        </w:tc>
      </w:tr>
      <w:tr w:rsidR="00204C4D" w:rsidRPr="00204C4D" w:rsidTr="00204C4D">
        <w:trPr>
          <w:trHeight w:val="734"/>
        </w:trPr>
        <w:tc>
          <w:tcPr>
            <w:tcW w:w="3326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set up a fair, comparative tests and explain why they are fair.</w:t>
            </w:r>
          </w:p>
        </w:tc>
        <w:tc>
          <w:tcPr>
            <w:tcW w:w="2431" w:type="dxa"/>
            <w:vMerge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</w:pPr>
          </w:p>
        </w:tc>
        <w:tc>
          <w:tcPr>
            <w:tcW w:w="2435" w:type="dxa"/>
            <w:vMerge/>
          </w:tcPr>
          <w:p w:rsidR="00204C4D" w:rsidRPr="00204C4D" w:rsidRDefault="00204C4D" w:rsidP="00204C4D">
            <w:pPr>
              <w:rPr>
                <w:rFonts w:ascii="HfW cursive" w:hAnsi="HfW cursive"/>
                <w:b/>
                <w:sz w:val="16"/>
                <w:szCs w:val="16"/>
              </w:rPr>
            </w:pPr>
          </w:p>
        </w:tc>
        <w:tc>
          <w:tcPr>
            <w:tcW w:w="2435" w:type="dxa"/>
            <w:vMerge w:val="restart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 xml:space="preserve">I can </w:t>
            </w:r>
            <w:r w:rsidRPr="00204C4D"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  <w:t>recognise that shadows are formed when the light from a light source is blocked by an opaque object.</w:t>
            </w:r>
          </w:p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</w:tr>
      <w:tr w:rsidR="00204C4D" w:rsidRPr="00204C4D" w:rsidTr="00204C4D">
        <w:trPr>
          <w:trHeight w:val="734"/>
        </w:trPr>
        <w:tc>
          <w:tcPr>
            <w:tcW w:w="3326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make systematic, careful and accurate observations, including; the use of standard units.</w:t>
            </w:r>
          </w:p>
        </w:tc>
        <w:tc>
          <w:tcPr>
            <w:tcW w:w="2431" w:type="dxa"/>
            <w:vMerge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</w:pPr>
          </w:p>
        </w:tc>
        <w:tc>
          <w:tcPr>
            <w:tcW w:w="2435" w:type="dxa"/>
            <w:vMerge/>
          </w:tcPr>
          <w:p w:rsidR="00204C4D" w:rsidRPr="00204C4D" w:rsidRDefault="00204C4D" w:rsidP="00204C4D">
            <w:pPr>
              <w:rPr>
                <w:rFonts w:ascii="HfW cursive" w:hAnsi="HfW cursive"/>
                <w:b/>
                <w:sz w:val="16"/>
                <w:szCs w:val="16"/>
              </w:rPr>
            </w:pPr>
          </w:p>
        </w:tc>
        <w:tc>
          <w:tcPr>
            <w:tcW w:w="2435" w:type="dxa"/>
            <w:vMerge/>
          </w:tcPr>
          <w:p w:rsidR="00204C4D" w:rsidRPr="00204C4D" w:rsidRDefault="00204C4D" w:rsidP="00204C4D">
            <w:pPr>
              <w:spacing w:after="75"/>
              <w:rPr>
                <w:rFonts w:ascii="HfW cursive" w:hAnsi="HfW cursive"/>
                <w:b/>
                <w:sz w:val="16"/>
                <w:szCs w:val="16"/>
              </w:rPr>
            </w:pPr>
          </w:p>
        </w:tc>
      </w:tr>
      <w:tr w:rsidR="00297E93" w:rsidRPr="00204C4D" w:rsidTr="00204C4D">
        <w:tc>
          <w:tcPr>
            <w:tcW w:w="3326" w:type="dxa"/>
          </w:tcPr>
          <w:p w:rsidR="00297E93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use equipment, including; thermometers and data loggers to make measurements.</w:t>
            </w:r>
          </w:p>
        </w:tc>
        <w:tc>
          <w:tcPr>
            <w:tcW w:w="2431" w:type="dxa"/>
          </w:tcPr>
          <w:p w:rsidR="000A0C73" w:rsidRPr="00204C4D" w:rsidRDefault="000A0C73" w:rsidP="00204C4D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I can explore and describe how water is transported within plants</w:t>
            </w:r>
            <w:r w:rsidR="00525F95" w:rsidRPr="00204C4D">
              <w:rPr>
                <w:rFonts w:ascii="HfW cursive" w:hAnsi="HfW cursive"/>
                <w:b/>
                <w:sz w:val="16"/>
                <w:szCs w:val="16"/>
              </w:rPr>
              <w:t>.</w:t>
            </w:r>
          </w:p>
        </w:tc>
        <w:tc>
          <w:tcPr>
            <w:tcW w:w="2435" w:type="dxa"/>
          </w:tcPr>
          <w:p w:rsidR="001A4FBD" w:rsidRPr="00204C4D" w:rsidRDefault="00353F21" w:rsidP="00204C4D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 xml:space="preserve">I can </w:t>
            </w:r>
            <w:r w:rsidR="001A4FBD" w:rsidRPr="00204C4D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recognise that soils are made from rocks and organic matter.</w:t>
            </w:r>
          </w:p>
          <w:p w:rsidR="00297E93" w:rsidRPr="00204C4D" w:rsidRDefault="00297E93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 xml:space="preserve">I can </w:t>
            </w:r>
            <w:r w:rsidRPr="00204C4D"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  <w:t xml:space="preserve">find patterns in the way that the size of shadows </w:t>
            </w:r>
            <w:proofErr w:type="gramStart"/>
            <w:r w:rsidRPr="00204C4D"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  <w:t>change</w:t>
            </w:r>
            <w:proofErr w:type="gramEnd"/>
            <w:r w:rsidRPr="00204C4D"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  <w:t>.</w:t>
            </w:r>
          </w:p>
          <w:p w:rsidR="00297E93" w:rsidRPr="00204C4D" w:rsidRDefault="00297E93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</w:tr>
      <w:tr w:rsidR="00204C4D" w:rsidRPr="00204C4D" w:rsidTr="00204C4D">
        <w:tc>
          <w:tcPr>
            <w:tcW w:w="3326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gather, record, classify and present data in different ways to answer scientific questions.</w:t>
            </w:r>
          </w:p>
        </w:tc>
        <w:tc>
          <w:tcPr>
            <w:tcW w:w="2431" w:type="dxa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 xml:space="preserve">I can </w:t>
            </w:r>
            <w:r w:rsidRPr="00204C4D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explore the part that flowers play in the life cycle of flowering plants, including pollination, seed formation and seed dispersal.</w:t>
            </w:r>
          </w:p>
        </w:tc>
        <w:tc>
          <w:tcPr>
            <w:tcW w:w="2435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explain the danger of direct sunlight and describe how to keep protected.</w:t>
            </w:r>
          </w:p>
        </w:tc>
      </w:tr>
      <w:tr w:rsidR="00204C4D" w:rsidRPr="00204C4D" w:rsidTr="00204C4D">
        <w:trPr>
          <w:trHeight w:val="852"/>
        </w:trPr>
        <w:tc>
          <w:tcPr>
            <w:tcW w:w="3326" w:type="dxa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 xml:space="preserve">I can </w:t>
            </w:r>
            <w:r w:rsidRPr="00204C4D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record findings using simple scientific language, drawings, labelled diagrams, keys, bar charts, and tables.</w:t>
            </w:r>
          </w:p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1" w:type="dxa"/>
            <w:vMerge w:val="restart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 xml:space="preserve">I can </w:t>
            </w:r>
            <w:r w:rsidRPr="00204C4D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identify that animals, including humans, need the right types and amount of nutrition, and that they cannot make their own food; they get nutrition from what they eat.</w:t>
            </w:r>
          </w:p>
        </w:tc>
        <w:tc>
          <w:tcPr>
            <w:tcW w:w="2435" w:type="dxa"/>
            <w:vMerge w:val="restart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explore, describe and compare how objects move on different surfaces.</w:t>
            </w:r>
          </w:p>
        </w:tc>
      </w:tr>
      <w:tr w:rsidR="00204C4D" w:rsidRPr="00204C4D" w:rsidTr="00204C4D">
        <w:trPr>
          <w:trHeight w:val="851"/>
        </w:trPr>
        <w:tc>
          <w:tcPr>
            <w:tcW w:w="3326" w:type="dxa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 xml:space="preserve">I can </w:t>
            </w:r>
            <w:r w:rsidRPr="00204C4D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report on findings from enquiries, including oral and written explanations, displays or presentations of results and conclusions.</w:t>
            </w:r>
          </w:p>
        </w:tc>
        <w:tc>
          <w:tcPr>
            <w:tcW w:w="2431" w:type="dxa"/>
            <w:vMerge/>
          </w:tcPr>
          <w:p w:rsidR="00204C4D" w:rsidRPr="00204C4D" w:rsidRDefault="00204C4D" w:rsidP="00204C4D">
            <w:pPr>
              <w:spacing w:after="75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  <w:vMerge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 xml:space="preserve">I can </w:t>
            </w:r>
            <w:r w:rsidRPr="00204C4D"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  <w:t>notice</w:t>
            </w:r>
            <w:r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  <w:t xml:space="preserve"> and describe</w:t>
            </w:r>
            <w:r w:rsidRPr="00204C4D"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  <w:t xml:space="preserve"> that some forces need contact between 2 objects, but magnetic forces can act at a distance.</w:t>
            </w:r>
          </w:p>
        </w:tc>
      </w:tr>
      <w:tr w:rsidR="00204C4D" w:rsidRPr="00204C4D" w:rsidTr="00204C4D">
        <w:tc>
          <w:tcPr>
            <w:tcW w:w="3326" w:type="dxa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 xml:space="preserve">I can </w:t>
            </w:r>
            <w:r w:rsidRPr="00204C4D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use results to draw simple conclusions, make predictions for new values, suggest improvements and raise further questions.</w:t>
            </w:r>
          </w:p>
          <w:p w:rsidR="00204C4D" w:rsidRPr="00204C4D" w:rsidRDefault="00204C4D" w:rsidP="00204C4D">
            <w:pPr>
              <w:spacing w:after="75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1" w:type="dxa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 xml:space="preserve">I can </w:t>
            </w:r>
            <w:r w:rsidRPr="00204C4D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identify that humans and some other animals have skeletons and muscles for support, protection and movement.</w:t>
            </w:r>
          </w:p>
        </w:tc>
        <w:tc>
          <w:tcPr>
            <w:tcW w:w="2435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 xml:space="preserve">I can </w:t>
            </w:r>
            <w:r w:rsidRPr="00204C4D"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  <w:t>observe and describe how magnets attract or repel each other and attract some materials and not others.</w:t>
            </w:r>
          </w:p>
        </w:tc>
      </w:tr>
      <w:tr w:rsidR="00204C4D" w:rsidRPr="00204C4D" w:rsidTr="00204C4D">
        <w:tc>
          <w:tcPr>
            <w:tcW w:w="3326" w:type="dxa"/>
          </w:tcPr>
          <w:p w:rsidR="00204C4D" w:rsidRPr="00204C4D" w:rsidRDefault="00204C4D" w:rsidP="00204C4D">
            <w:pPr>
              <w:spacing w:after="75"/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identify differences, similarities and changes related to simple scientific ideas and processes.</w:t>
            </w:r>
          </w:p>
        </w:tc>
        <w:tc>
          <w:tcPr>
            <w:tcW w:w="2431" w:type="dxa"/>
          </w:tcPr>
          <w:p w:rsidR="00204C4D" w:rsidRPr="00204C4D" w:rsidRDefault="00204C4D" w:rsidP="00204C4D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I can describe and explain the skeletal system of a human.</w:t>
            </w:r>
          </w:p>
        </w:tc>
        <w:tc>
          <w:tcPr>
            <w:tcW w:w="2435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204C4D" w:rsidRPr="00204C4D" w:rsidRDefault="00204C4D" w:rsidP="00204C4D">
            <w:pPr>
              <w:spacing w:after="75"/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describe how magnets have two poles</w:t>
            </w:r>
            <w:r>
              <w:rPr>
                <w:rFonts w:ascii="HfW cursive" w:hAnsi="HfW cursive"/>
                <w:sz w:val="16"/>
                <w:szCs w:val="16"/>
              </w:rPr>
              <w:t>.</w:t>
            </w:r>
          </w:p>
        </w:tc>
      </w:tr>
      <w:tr w:rsidR="00204C4D" w:rsidRPr="00204C4D" w:rsidTr="00204C4D">
        <w:tc>
          <w:tcPr>
            <w:tcW w:w="3326" w:type="dxa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I can use straightforward scientific evidence to answer questions or to support my findings.</w:t>
            </w:r>
          </w:p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1" w:type="dxa"/>
          </w:tcPr>
          <w:p w:rsidR="00204C4D" w:rsidRPr="00204C4D" w:rsidRDefault="00204C4D" w:rsidP="00204C4D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204C4D">
              <w:rPr>
                <w:rFonts w:ascii="HfW cursive" w:hAnsi="HfW cursive"/>
                <w:b/>
                <w:sz w:val="16"/>
                <w:szCs w:val="16"/>
              </w:rPr>
              <w:t>I can describe and explain the muscular system of a human.</w:t>
            </w:r>
          </w:p>
        </w:tc>
        <w:tc>
          <w:tcPr>
            <w:tcW w:w="2435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hAnsi="HfW cursive"/>
                <w:sz w:val="16"/>
                <w:szCs w:val="16"/>
              </w:rPr>
              <w:t>I can predict whether magnets will attract or repel, depending on which poles are facing.</w:t>
            </w:r>
          </w:p>
        </w:tc>
      </w:tr>
      <w:tr w:rsidR="00204C4D" w:rsidRPr="00204C4D" w:rsidTr="00204C4D">
        <w:tc>
          <w:tcPr>
            <w:tcW w:w="3326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  <w:r w:rsidRPr="00204C4D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I can use, read and spell scientific vocabulary correctly and with confidence.</w:t>
            </w:r>
          </w:p>
        </w:tc>
        <w:tc>
          <w:tcPr>
            <w:tcW w:w="2431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204C4D" w:rsidRPr="00204C4D" w:rsidRDefault="00204C4D" w:rsidP="00204C4D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204C4D" w:rsidRPr="00204C4D" w:rsidRDefault="00204C4D" w:rsidP="00204C4D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204C4D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I can compare and group together a variety of everyday materials on the basis of whether they are attracted to a magnet, and identify some magnetic materials.</w:t>
            </w:r>
          </w:p>
        </w:tc>
      </w:tr>
    </w:tbl>
    <w:p w:rsidR="00297E93" w:rsidRPr="00204C4D" w:rsidRDefault="00297E93" w:rsidP="00204C4D">
      <w:pPr>
        <w:spacing w:line="240" w:lineRule="auto"/>
        <w:rPr>
          <w:rFonts w:ascii="HfW cursive" w:hAnsi="HfW cursive"/>
          <w:sz w:val="16"/>
          <w:szCs w:val="16"/>
        </w:rPr>
      </w:pPr>
    </w:p>
    <w:sectPr w:rsidR="00297E93" w:rsidRPr="00204C4D" w:rsidSect="00353F21">
      <w:pgSz w:w="11906" w:h="16838"/>
      <w:pgMar w:top="142" w:right="14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A3F3E"/>
    <w:multiLevelType w:val="multilevel"/>
    <w:tmpl w:val="D348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9D779C"/>
    <w:multiLevelType w:val="multilevel"/>
    <w:tmpl w:val="EE12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0831A9"/>
    <w:multiLevelType w:val="multilevel"/>
    <w:tmpl w:val="B682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3F5433"/>
    <w:multiLevelType w:val="multilevel"/>
    <w:tmpl w:val="020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B329FD"/>
    <w:multiLevelType w:val="multilevel"/>
    <w:tmpl w:val="0E62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9B2D69"/>
    <w:multiLevelType w:val="multilevel"/>
    <w:tmpl w:val="9CA4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93"/>
    <w:rsid w:val="00044627"/>
    <w:rsid w:val="000A0C73"/>
    <w:rsid w:val="001A4FBD"/>
    <w:rsid w:val="00204C4D"/>
    <w:rsid w:val="00207E4E"/>
    <w:rsid w:val="002379A8"/>
    <w:rsid w:val="00297E93"/>
    <w:rsid w:val="003364B8"/>
    <w:rsid w:val="00353F21"/>
    <w:rsid w:val="00423365"/>
    <w:rsid w:val="004256B4"/>
    <w:rsid w:val="004D1A4B"/>
    <w:rsid w:val="00506902"/>
    <w:rsid w:val="00525F95"/>
    <w:rsid w:val="005E0886"/>
    <w:rsid w:val="006026DB"/>
    <w:rsid w:val="006717C9"/>
    <w:rsid w:val="006C5E66"/>
    <w:rsid w:val="007653A1"/>
    <w:rsid w:val="0087745E"/>
    <w:rsid w:val="008C66F8"/>
    <w:rsid w:val="008E5E26"/>
    <w:rsid w:val="00905AEF"/>
    <w:rsid w:val="00AC07B8"/>
    <w:rsid w:val="00B5509A"/>
    <w:rsid w:val="00CF64D8"/>
    <w:rsid w:val="00E1275F"/>
    <w:rsid w:val="00E61091"/>
    <w:rsid w:val="00E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A00A"/>
  <w15:chartTrackingRefBased/>
  <w15:docId w15:val="{30C4A1E5-2214-4A24-8D9B-7ACA53C5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CD6D33135E044BC9620CD4B404A1B" ma:contentTypeVersion="4" ma:contentTypeDescription="Create a new document." ma:contentTypeScope="" ma:versionID="52461514eeb710519dd9b7357324d8ea">
  <xsd:schema xmlns:xsd="http://www.w3.org/2001/XMLSchema" xmlns:xs="http://www.w3.org/2001/XMLSchema" xmlns:p="http://schemas.microsoft.com/office/2006/metadata/properties" xmlns:ns2="ba22cc03-aa5c-4f4d-a8cc-86ab75c931cb" xmlns:ns3="3a98ca40-183e-439e-91e2-a1386a28a127" targetNamespace="http://schemas.microsoft.com/office/2006/metadata/properties" ma:root="true" ma:fieldsID="66c05ac36086ffcf997877a7dd4afdd4" ns2:_="" ns3:_="">
    <xsd:import namespace="ba22cc03-aa5c-4f4d-a8cc-86ab75c931cb"/>
    <xsd:import namespace="3a98ca40-183e-439e-91e2-a1386a28a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cc03-aa5c-4f4d-a8cc-86ab75c9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ca40-183e-439e-91e2-a1386a28a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9F936-C8C1-4F09-A0A3-E68792BE5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3AE157-5772-411F-A3E7-80A2C9199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7B2D0-AF10-4131-B65B-0FDAFC95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2cc03-aa5c-4f4d-a8cc-86ab75c931cb"/>
    <ds:schemaRef ds:uri="3a98ca40-183e-439e-91e2-a1386a28a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atherton</dc:creator>
  <cp:keywords/>
  <dc:description/>
  <cp:lastModifiedBy>Garnet</cp:lastModifiedBy>
  <cp:revision>21</cp:revision>
  <cp:lastPrinted>2016-07-18T09:05:00Z</cp:lastPrinted>
  <dcterms:created xsi:type="dcterms:W3CDTF">2016-07-15T12:46:00Z</dcterms:created>
  <dcterms:modified xsi:type="dcterms:W3CDTF">2019-11-19T16:43:00Z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0x01010051ACD6D33135E044BC9620CD4B404A1B</vt:lpwstr>
  </property>
</Properties>
</file>